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BA" w:rsidRPr="00C14B1C" w:rsidRDefault="00073EBA" w:rsidP="00073EBA">
      <w:pPr>
        <w:spacing w:after="0" w:line="240" w:lineRule="auto"/>
        <w:rPr>
          <w:rFonts w:cstheme="minorHAnsi"/>
          <w:sz w:val="20"/>
          <w:szCs w:val="21"/>
          <w:lang w:val="en-GB"/>
        </w:rPr>
      </w:pPr>
    </w:p>
    <w:p w:rsidR="008F65AC" w:rsidRPr="00C14B1C" w:rsidRDefault="00AD3CAB" w:rsidP="008F65AC">
      <w:pPr>
        <w:spacing w:after="0" w:line="240" w:lineRule="auto"/>
        <w:jc w:val="center"/>
        <w:rPr>
          <w:rFonts w:cstheme="minorHAnsi"/>
          <w:b/>
          <w:sz w:val="20"/>
          <w:szCs w:val="21"/>
          <w:u w:val="single"/>
          <w:lang w:val="en-GB"/>
        </w:rPr>
      </w:pPr>
      <w:r>
        <w:rPr>
          <w:rFonts w:cstheme="minorHAnsi"/>
          <w:b/>
          <w:sz w:val="20"/>
          <w:szCs w:val="21"/>
          <w:u w:val="single"/>
          <w:lang w:val="en-GB"/>
        </w:rPr>
        <w:t>CSR PROJECTS – 2021-22</w:t>
      </w:r>
    </w:p>
    <w:p w:rsidR="008F65AC" w:rsidRPr="00C14B1C" w:rsidRDefault="008F65AC" w:rsidP="008F65AC">
      <w:pPr>
        <w:spacing w:after="0" w:line="240" w:lineRule="auto"/>
        <w:rPr>
          <w:rFonts w:cstheme="minorHAnsi"/>
          <w:sz w:val="20"/>
          <w:szCs w:val="21"/>
          <w:lang w:val="en-GB"/>
        </w:rPr>
      </w:pP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3834"/>
        <w:gridCol w:w="1134"/>
        <w:gridCol w:w="3260"/>
      </w:tblGrid>
      <w:tr w:rsidR="00914FC3" w:rsidRPr="00C14B1C" w:rsidTr="00C14B1C">
        <w:tc>
          <w:tcPr>
            <w:tcW w:w="561" w:type="dxa"/>
          </w:tcPr>
          <w:p w:rsidR="00914FC3" w:rsidRPr="00C14B1C" w:rsidRDefault="00914FC3" w:rsidP="006A679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</w:pPr>
            <w:r w:rsidRPr="00C14B1C"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  <w:t>S. No.</w:t>
            </w:r>
          </w:p>
        </w:tc>
        <w:tc>
          <w:tcPr>
            <w:tcW w:w="3834" w:type="dxa"/>
          </w:tcPr>
          <w:p w:rsidR="00914FC3" w:rsidRPr="00C14B1C" w:rsidRDefault="00914FC3" w:rsidP="00A674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</w:pPr>
            <w:r w:rsidRPr="00C14B1C"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  <w:t>CSR Activity/</w:t>
            </w:r>
            <w:r w:rsidR="00A67449" w:rsidRPr="00C14B1C"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  <w:t xml:space="preserve"> </w:t>
            </w:r>
            <w:r w:rsidRPr="00C14B1C"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  <w:t>Project</w:t>
            </w:r>
          </w:p>
        </w:tc>
        <w:tc>
          <w:tcPr>
            <w:tcW w:w="1134" w:type="dxa"/>
          </w:tcPr>
          <w:p w:rsidR="00914FC3" w:rsidRPr="00C14B1C" w:rsidRDefault="00914FC3" w:rsidP="006A679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</w:pPr>
            <w:r w:rsidRPr="00C14B1C">
              <w:rPr>
                <w:rFonts w:asciiTheme="minorHAnsi" w:hAnsiTheme="minorHAnsi" w:cstheme="minorHAnsi"/>
                <w:b/>
                <w:sz w:val="20"/>
                <w:szCs w:val="21"/>
                <w:lang w:val="en-IN"/>
              </w:rPr>
              <w:t>Category under Schedule VII</w:t>
            </w:r>
          </w:p>
        </w:tc>
        <w:tc>
          <w:tcPr>
            <w:tcW w:w="3260" w:type="dxa"/>
          </w:tcPr>
          <w:p w:rsidR="00914FC3" w:rsidRPr="00C14B1C" w:rsidRDefault="00A67449" w:rsidP="006A679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1"/>
                <w:lang w:val="en-IN"/>
              </w:rPr>
            </w:pPr>
            <w:r w:rsidRPr="00C14B1C">
              <w:rPr>
                <w:rFonts w:asciiTheme="minorHAnsi" w:hAnsiTheme="minorHAnsi" w:cstheme="minorHAnsi"/>
                <w:b/>
                <w:sz w:val="20"/>
                <w:szCs w:val="21"/>
                <w:lang w:val="en-IN"/>
              </w:rPr>
              <w:t>Activities relating to (items specified in Schedule VII to the Companies Act, 2013)</w:t>
            </w:r>
          </w:p>
        </w:tc>
      </w:tr>
      <w:tr w:rsidR="00914FC3" w:rsidRPr="00C14B1C" w:rsidTr="00C14B1C">
        <w:tc>
          <w:tcPr>
            <w:tcW w:w="561" w:type="dxa"/>
          </w:tcPr>
          <w:p w:rsidR="00914FC3" w:rsidRPr="00C14B1C" w:rsidRDefault="00914FC3" w:rsidP="006A679F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1"/>
                <w:lang w:val="en-IN"/>
              </w:rPr>
            </w:pPr>
          </w:p>
        </w:tc>
        <w:tc>
          <w:tcPr>
            <w:tcW w:w="3834" w:type="dxa"/>
          </w:tcPr>
          <w:p w:rsidR="00914FC3" w:rsidRPr="00C14B1C" w:rsidRDefault="005E4775" w:rsidP="006A679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1"/>
                <w:lang w:val="en-US"/>
              </w:rPr>
            </w:pPr>
            <w:r w:rsidRPr="005E4775">
              <w:rPr>
                <w:rFonts w:asciiTheme="minorHAnsi" w:hAnsiTheme="minorHAnsi" w:cstheme="minorHAnsi"/>
                <w:sz w:val="20"/>
                <w:szCs w:val="21"/>
                <w:lang w:val="en-IN"/>
              </w:rPr>
              <w:t>Contribution to a registered trust “ONYVA” a Non-Profit Organization in New Delhi</w:t>
            </w:r>
          </w:p>
        </w:tc>
        <w:tc>
          <w:tcPr>
            <w:tcW w:w="1134" w:type="dxa"/>
          </w:tcPr>
          <w:p w:rsidR="00914FC3" w:rsidRPr="00C14B1C" w:rsidRDefault="00914FC3" w:rsidP="006A679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1"/>
                <w:lang w:val="en-IN"/>
              </w:rPr>
            </w:pPr>
            <w:r w:rsidRPr="00C14B1C">
              <w:rPr>
                <w:rFonts w:asciiTheme="minorHAnsi" w:hAnsiTheme="minorHAnsi" w:cstheme="minorHAnsi"/>
                <w:sz w:val="20"/>
                <w:szCs w:val="21"/>
                <w:lang w:val="en-IN"/>
              </w:rPr>
              <w:t>(</w:t>
            </w:r>
            <w:r w:rsidR="00BE1F4D">
              <w:rPr>
                <w:rFonts w:asciiTheme="minorHAnsi" w:hAnsiTheme="minorHAnsi" w:cstheme="minorHAnsi"/>
                <w:sz w:val="20"/>
                <w:szCs w:val="21"/>
                <w:lang w:val="en-IN"/>
              </w:rPr>
              <w:t>i</w:t>
            </w:r>
            <w:r w:rsidRPr="00C14B1C">
              <w:rPr>
                <w:rFonts w:asciiTheme="minorHAnsi" w:hAnsiTheme="minorHAnsi" w:cstheme="minorHAnsi"/>
                <w:sz w:val="20"/>
                <w:szCs w:val="21"/>
                <w:lang w:val="en-IN"/>
              </w:rPr>
              <w:t>i)</w:t>
            </w:r>
          </w:p>
        </w:tc>
        <w:tc>
          <w:tcPr>
            <w:tcW w:w="3260" w:type="dxa"/>
            <w:vAlign w:val="center"/>
          </w:tcPr>
          <w:p w:rsidR="00914FC3" w:rsidRPr="00C14B1C" w:rsidRDefault="005E4775" w:rsidP="0043315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1"/>
                <w:lang w:val="en-IN"/>
              </w:rPr>
            </w:pPr>
            <w:r w:rsidRPr="0080653B">
              <w:rPr>
                <w:rFonts w:asciiTheme="minorHAnsi" w:hAnsiTheme="minorHAnsi" w:cstheme="minorHAnsi"/>
                <w:sz w:val="20"/>
                <w:szCs w:val="21"/>
              </w:rPr>
              <w:t xml:space="preserve">Promoting education, including special education and employment enhancing vocational skills especially among children, women, elderly and the differently abled and livelihood enhancement </w:t>
            </w:r>
            <w:r w:rsidR="00390835" w:rsidRPr="0080653B">
              <w:rPr>
                <w:rFonts w:asciiTheme="minorHAnsi" w:hAnsiTheme="minorHAnsi" w:cstheme="minorHAnsi"/>
                <w:sz w:val="20"/>
                <w:szCs w:val="21"/>
              </w:rPr>
              <w:t>project</w:t>
            </w:r>
          </w:p>
        </w:tc>
      </w:tr>
      <w:tr w:rsidR="00AD3CAB" w:rsidRPr="00C14B1C" w:rsidTr="00C14B1C">
        <w:tc>
          <w:tcPr>
            <w:tcW w:w="561" w:type="dxa"/>
          </w:tcPr>
          <w:p w:rsidR="00AD3CAB" w:rsidRPr="00C14B1C" w:rsidRDefault="00AD3CAB" w:rsidP="006A679F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1"/>
                <w:lang w:val="en-IN"/>
              </w:rPr>
            </w:pPr>
          </w:p>
        </w:tc>
        <w:tc>
          <w:tcPr>
            <w:tcW w:w="3834" w:type="dxa"/>
          </w:tcPr>
          <w:p w:rsidR="00AD3CAB" w:rsidRPr="00D53C85" w:rsidRDefault="00AD3CAB" w:rsidP="0040155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C85">
              <w:rPr>
                <w:rFonts w:asciiTheme="minorHAnsi" w:hAnsiTheme="minorHAnsi" w:cstheme="minorHAnsi"/>
                <w:sz w:val="20"/>
                <w:szCs w:val="20"/>
                <w:lang w:val="en-IN"/>
              </w:rPr>
              <w:t>Akshaya Pa</w:t>
            </w:r>
            <w:r w:rsidR="00C572CD">
              <w:rPr>
                <w:rFonts w:asciiTheme="minorHAnsi" w:hAnsiTheme="minorHAnsi" w:cstheme="minorHAnsi"/>
                <w:sz w:val="20"/>
                <w:szCs w:val="20"/>
                <w:lang w:val="en-IN"/>
              </w:rPr>
              <w:t>tra Foundation- Unlimited Food f</w:t>
            </w:r>
            <w:bookmarkStart w:id="0" w:name="_GoBack"/>
            <w:bookmarkEnd w:id="0"/>
            <w:r w:rsidRPr="00D53C85">
              <w:rPr>
                <w:rFonts w:asciiTheme="minorHAnsi" w:hAnsiTheme="minorHAnsi" w:cstheme="minorHAnsi"/>
                <w:sz w:val="20"/>
                <w:szCs w:val="20"/>
                <w:lang w:val="en-IN"/>
              </w:rPr>
              <w:t>or Education</w:t>
            </w:r>
          </w:p>
        </w:tc>
        <w:tc>
          <w:tcPr>
            <w:tcW w:w="1134" w:type="dxa"/>
          </w:tcPr>
          <w:p w:rsidR="00AD3CAB" w:rsidRPr="00C14B1C" w:rsidRDefault="00AD3CAB" w:rsidP="006A679F">
            <w:pPr>
              <w:jc w:val="center"/>
              <w:rPr>
                <w:rFonts w:cstheme="minorHAnsi"/>
                <w:sz w:val="20"/>
                <w:szCs w:val="21"/>
              </w:rPr>
            </w:pPr>
            <w:r>
              <w:rPr>
                <w:rFonts w:cstheme="minorHAnsi"/>
                <w:sz w:val="20"/>
                <w:szCs w:val="21"/>
              </w:rPr>
              <w:t>(i)</w:t>
            </w:r>
          </w:p>
        </w:tc>
        <w:tc>
          <w:tcPr>
            <w:tcW w:w="3260" w:type="dxa"/>
          </w:tcPr>
          <w:p w:rsidR="00AD3CAB" w:rsidRPr="00C14B1C" w:rsidRDefault="00AD3CAB" w:rsidP="0043315F">
            <w:pPr>
              <w:jc w:val="both"/>
              <w:rPr>
                <w:rFonts w:cstheme="minorHAnsi"/>
                <w:sz w:val="20"/>
                <w:szCs w:val="21"/>
              </w:rPr>
            </w:pPr>
            <w:r w:rsidRPr="00D53C85">
              <w:rPr>
                <w:rFonts w:cstheme="minorHAnsi"/>
                <w:sz w:val="20"/>
                <w:szCs w:val="20"/>
              </w:rPr>
              <w:t>Eradicating hunger, poverty and malnutrition, promoting preventive health care and sanitation and making available safe drinking water</w:t>
            </w:r>
          </w:p>
        </w:tc>
      </w:tr>
    </w:tbl>
    <w:p w:rsidR="008F65AC" w:rsidRPr="00C14B1C" w:rsidRDefault="008F65AC" w:rsidP="00073EBA">
      <w:pPr>
        <w:spacing w:after="0" w:line="240" w:lineRule="auto"/>
        <w:rPr>
          <w:rFonts w:cstheme="minorHAnsi"/>
          <w:sz w:val="20"/>
          <w:szCs w:val="21"/>
          <w:lang w:val="en-GB"/>
        </w:rPr>
      </w:pPr>
    </w:p>
    <w:p w:rsidR="008F65AC" w:rsidRPr="00C14B1C" w:rsidRDefault="008F65AC" w:rsidP="008F65AC">
      <w:pPr>
        <w:spacing w:after="0" w:line="240" w:lineRule="auto"/>
        <w:rPr>
          <w:rFonts w:cstheme="minorHAnsi"/>
          <w:sz w:val="20"/>
          <w:szCs w:val="21"/>
          <w:lang w:val="en-GB"/>
        </w:rPr>
      </w:pPr>
      <w:r w:rsidRPr="00C14B1C">
        <w:rPr>
          <w:rFonts w:cstheme="minorHAnsi"/>
          <w:sz w:val="20"/>
          <w:szCs w:val="21"/>
          <w:lang w:val="en-GB"/>
        </w:rPr>
        <w:t xml:space="preserve">The implementation, monitoring &amp; reporting mechanism and manner of utilisation </w:t>
      </w:r>
      <w:r w:rsidR="0075618E">
        <w:rPr>
          <w:rFonts w:cstheme="minorHAnsi"/>
          <w:sz w:val="20"/>
          <w:szCs w:val="21"/>
          <w:lang w:val="en-GB"/>
        </w:rPr>
        <w:t xml:space="preserve">is </w:t>
      </w:r>
      <w:r w:rsidRPr="00C14B1C">
        <w:rPr>
          <w:rFonts w:cstheme="minorHAnsi"/>
          <w:sz w:val="20"/>
          <w:szCs w:val="21"/>
          <w:lang w:val="en-GB"/>
        </w:rPr>
        <w:t>as provided in the CSR Policy Framework.</w:t>
      </w:r>
    </w:p>
    <w:sectPr w:rsidR="008F65AC" w:rsidRPr="00C14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188"/>
    <w:multiLevelType w:val="hybridMultilevel"/>
    <w:tmpl w:val="51D24A14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C00"/>
    <w:multiLevelType w:val="hybridMultilevel"/>
    <w:tmpl w:val="C17402FA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B232B"/>
    <w:multiLevelType w:val="hybridMultilevel"/>
    <w:tmpl w:val="C17402FA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BA"/>
    <w:rsid w:val="00073EBA"/>
    <w:rsid w:val="000F36EF"/>
    <w:rsid w:val="0023716D"/>
    <w:rsid w:val="00390835"/>
    <w:rsid w:val="00392573"/>
    <w:rsid w:val="0043315F"/>
    <w:rsid w:val="005E4775"/>
    <w:rsid w:val="007314D7"/>
    <w:rsid w:val="0075618E"/>
    <w:rsid w:val="0080653B"/>
    <w:rsid w:val="00871893"/>
    <w:rsid w:val="008F65AC"/>
    <w:rsid w:val="00914FC3"/>
    <w:rsid w:val="0092286F"/>
    <w:rsid w:val="00A67449"/>
    <w:rsid w:val="00AD3CAB"/>
    <w:rsid w:val="00BE1F4D"/>
    <w:rsid w:val="00C14B1C"/>
    <w:rsid w:val="00C572CD"/>
    <w:rsid w:val="00EB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port Para Char,WinDForce-Letter Char,List Paragraph1 Char,Medium Grid 1 - Accent 21 Char,Colorful List - Accent 11 Char,Bullet 05 Char,Annexure Char,heading 9 Char,Heading 91 Char,List Paragraph11 Char,shikha-bulleted Char"/>
    <w:link w:val="ListParagraph"/>
    <w:uiPriority w:val="34"/>
    <w:qFormat/>
    <w:locked/>
    <w:rsid w:val="00073EBA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aliases w:val="Report Para,WinDForce-Letter,List Paragraph1,Medium Grid 1 - Accent 21,Colorful List - Accent 11,Bullet 05,Annexure,heading 9,Heading 91,List Paragraph11,shikha-bulleted,Heading 911,Heading 9111,Heading 91111,List Paragraph2,Heading 92"/>
    <w:basedOn w:val="Normal"/>
    <w:link w:val="ListParagraphChar"/>
    <w:uiPriority w:val="34"/>
    <w:qFormat/>
    <w:rsid w:val="00073EB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073E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port Para Char,WinDForce-Letter Char,List Paragraph1 Char,Medium Grid 1 - Accent 21 Char,Colorful List - Accent 11 Char,Bullet 05 Char,Annexure Char,heading 9 Char,Heading 91 Char,List Paragraph11 Char,shikha-bulleted Char"/>
    <w:link w:val="ListParagraph"/>
    <w:uiPriority w:val="34"/>
    <w:qFormat/>
    <w:locked/>
    <w:rsid w:val="00073EBA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aliases w:val="Report Para,WinDForce-Letter,List Paragraph1,Medium Grid 1 - Accent 21,Colorful List - Accent 11,Bullet 05,Annexure,heading 9,Heading 91,List Paragraph11,shikha-bulleted,Heading 911,Heading 9111,Heading 91111,List Paragraph2,Heading 92"/>
    <w:basedOn w:val="Normal"/>
    <w:link w:val="ListParagraphChar"/>
    <w:uiPriority w:val="34"/>
    <w:qFormat/>
    <w:rsid w:val="00073EB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073E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</dc:creator>
  <cp:lastModifiedBy>Administrator</cp:lastModifiedBy>
  <cp:revision>15</cp:revision>
  <dcterms:created xsi:type="dcterms:W3CDTF">2022-03-03T09:43:00Z</dcterms:created>
  <dcterms:modified xsi:type="dcterms:W3CDTF">2023-02-02T06:24:00Z</dcterms:modified>
</cp:coreProperties>
</file>